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01" w:rsidRDefault="00A35001" w:rsidP="004F2A02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szCs w:val="20"/>
        </w:rPr>
      </w:pPr>
    </w:p>
    <w:p w:rsidR="0054425C" w:rsidRPr="00C669A2" w:rsidRDefault="0054425C" w:rsidP="0054425C">
      <w:pPr>
        <w:jc w:val="center"/>
        <w:rPr>
          <w:rFonts w:ascii="Times New Roman" w:hAnsi="Times New Roman"/>
          <w:b/>
          <w:sz w:val="24"/>
          <w:szCs w:val="24"/>
        </w:rPr>
      </w:pPr>
      <w:r w:rsidRPr="00C669A2">
        <w:rPr>
          <w:rFonts w:ascii="Times New Roman" w:hAnsi="Times New Roman"/>
          <w:b/>
          <w:sz w:val="24"/>
          <w:szCs w:val="24"/>
        </w:rPr>
        <w:t>Администрация МО</w:t>
      </w:r>
    </w:p>
    <w:p w:rsidR="0054425C" w:rsidRPr="00C669A2" w:rsidRDefault="0054425C" w:rsidP="0054425C">
      <w:pPr>
        <w:jc w:val="center"/>
        <w:rPr>
          <w:rFonts w:ascii="Times New Roman" w:hAnsi="Times New Roman"/>
          <w:b/>
          <w:sz w:val="24"/>
          <w:szCs w:val="24"/>
        </w:rPr>
      </w:pPr>
      <w:r w:rsidRPr="00C669A2">
        <w:rPr>
          <w:rFonts w:ascii="Times New Roman" w:hAnsi="Times New Roman"/>
          <w:b/>
          <w:sz w:val="24"/>
          <w:szCs w:val="24"/>
        </w:rPr>
        <w:t>«Всеволожский муниципальный район» Ленинградской области</w:t>
      </w:r>
    </w:p>
    <w:p w:rsidR="0054425C" w:rsidRPr="00C669A2" w:rsidRDefault="0054425C" w:rsidP="0054425C">
      <w:pPr>
        <w:jc w:val="center"/>
        <w:rPr>
          <w:rFonts w:ascii="Times New Roman" w:hAnsi="Times New Roman"/>
          <w:b/>
          <w:sz w:val="40"/>
          <w:szCs w:val="40"/>
        </w:rPr>
      </w:pPr>
      <w:r w:rsidRPr="00C669A2">
        <w:rPr>
          <w:rFonts w:ascii="Times New Roman" w:hAnsi="Times New Roman"/>
          <w:b/>
          <w:sz w:val="40"/>
          <w:szCs w:val="40"/>
        </w:rPr>
        <w:t>Комитет финансов</w:t>
      </w:r>
    </w:p>
    <w:p w:rsidR="0054425C" w:rsidRDefault="0054425C" w:rsidP="0054425C">
      <w:pPr>
        <w:ind w:left="5670"/>
        <w:jc w:val="center"/>
      </w:pPr>
    </w:p>
    <w:p w:rsidR="0054425C" w:rsidRPr="00C669A2" w:rsidRDefault="0054425C" w:rsidP="0054425C">
      <w:pPr>
        <w:jc w:val="center"/>
        <w:rPr>
          <w:rFonts w:ascii="Times New Roman" w:hAnsi="Times New Roman"/>
          <w:b/>
          <w:spacing w:val="40"/>
          <w:sz w:val="40"/>
          <w:szCs w:val="40"/>
        </w:rPr>
      </w:pPr>
      <w:r w:rsidRPr="00C669A2">
        <w:rPr>
          <w:rFonts w:ascii="Times New Roman" w:hAnsi="Times New Roman"/>
          <w:b/>
          <w:spacing w:val="40"/>
          <w:sz w:val="40"/>
          <w:szCs w:val="40"/>
        </w:rPr>
        <w:t>ПРИКАЗ</w:t>
      </w:r>
    </w:p>
    <w:p w:rsidR="0054425C" w:rsidRDefault="00C90131" w:rsidP="0054425C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24</w:t>
      </w:r>
      <w:r w:rsidR="00544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4425C">
        <w:rPr>
          <w:rFonts w:ascii="Times New Roman" w:hAnsi="Times New Roman"/>
          <w:sz w:val="28"/>
          <w:szCs w:val="28"/>
        </w:rPr>
        <w:t>.2019г.</w:t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</w:r>
      <w:r w:rsidR="0054425C">
        <w:rPr>
          <w:rFonts w:ascii="Times New Roman" w:hAnsi="Times New Roman"/>
          <w:sz w:val="28"/>
          <w:szCs w:val="28"/>
        </w:rPr>
        <w:tab/>
        <w:t xml:space="preserve">     </w:t>
      </w:r>
      <w:r w:rsidR="0054425C" w:rsidRPr="00C669A2">
        <w:rPr>
          <w:rFonts w:ascii="Times New Roman" w:hAnsi="Times New Roman"/>
          <w:sz w:val="28"/>
          <w:szCs w:val="28"/>
          <w:u w:val="single"/>
        </w:rPr>
        <w:t>№</w:t>
      </w:r>
      <w:r w:rsidR="0054425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90</w:t>
      </w:r>
      <w:r w:rsidR="0054425C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25C">
        <w:rPr>
          <w:rFonts w:ascii="Times New Roman" w:hAnsi="Times New Roman"/>
          <w:sz w:val="28"/>
          <w:szCs w:val="28"/>
          <w:u w:val="single"/>
        </w:rPr>
        <w:t>01/06</w:t>
      </w:r>
    </w:p>
    <w:p w:rsidR="0054425C" w:rsidRPr="00C669A2" w:rsidRDefault="0054425C" w:rsidP="0054425C">
      <w:pPr>
        <w:jc w:val="center"/>
        <w:rPr>
          <w:rFonts w:ascii="Times New Roman" w:hAnsi="Times New Roman"/>
          <w:sz w:val="20"/>
          <w:szCs w:val="20"/>
        </w:rPr>
      </w:pPr>
      <w:r w:rsidRPr="00C669A2">
        <w:rPr>
          <w:rFonts w:ascii="Times New Roman" w:hAnsi="Times New Roman"/>
          <w:sz w:val="20"/>
          <w:szCs w:val="20"/>
        </w:rPr>
        <w:t xml:space="preserve">г. Всеволожск </w:t>
      </w:r>
    </w:p>
    <w:p w:rsidR="004F2A02" w:rsidRDefault="004F2A02" w:rsidP="004F2A02">
      <w:pPr>
        <w:autoSpaceDE w:val="0"/>
        <w:autoSpaceDN w:val="0"/>
        <w:adjustRightInd w:val="0"/>
        <w:spacing w:before="0"/>
        <w:ind w:right="5671" w:firstLine="0"/>
        <w:rPr>
          <w:rFonts w:ascii="Times New Roman" w:hAnsi="Times New Roman" w:cs="Times New Roman"/>
          <w:sz w:val="24"/>
          <w:szCs w:val="24"/>
        </w:rPr>
      </w:pPr>
    </w:p>
    <w:p w:rsidR="004F2A02" w:rsidRDefault="004F2A02" w:rsidP="004F2A02">
      <w:pPr>
        <w:autoSpaceDE w:val="0"/>
        <w:autoSpaceDN w:val="0"/>
        <w:adjustRightInd w:val="0"/>
        <w:spacing w:before="0"/>
        <w:ind w:right="5671" w:firstLine="0"/>
        <w:rPr>
          <w:rFonts w:ascii="Times New Roman" w:hAnsi="Times New Roman" w:cs="Times New Roman"/>
          <w:sz w:val="24"/>
          <w:szCs w:val="24"/>
        </w:rPr>
      </w:pPr>
    </w:p>
    <w:p w:rsidR="004F2A02" w:rsidRDefault="004F2A02" w:rsidP="004F2A02">
      <w:pPr>
        <w:autoSpaceDE w:val="0"/>
        <w:autoSpaceDN w:val="0"/>
        <w:adjustRightInd w:val="0"/>
        <w:spacing w:before="0"/>
        <w:ind w:right="5671" w:firstLine="0"/>
        <w:rPr>
          <w:rFonts w:ascii="Times New Roman" w:hAnsi="Times New Roman" w:cs="Times New Roman"/>
          <w:sz w:val="24"/>
          <w:szCs w:val="24"/>
        </w:rPr>
      </w:pPr>
    </w:p>
    <w:p w:rsidR="004F2A02" w:rsidRDefault="004F2A02" w:rsidP="004F2A02">
      <w:pPr>
        <w:autoSpaceDE w:val="0"/>
        <w:autoSpaceDN w:val="0"/>
        <w:adjustRightInd w:val="0"/>
        <w:spacing w:before="0"/>
        <w:ind w:right="5671" w:firstLine="0"/>
        <w:rPr>
          <w:rFonts w:ascii="Times New Roman" w:hAnsi="Times New Roman" w:cs="Times New Roman"/>
          <w:sz w:val="24"/>
          <w:szCs w:val="24"/>
        </w:rPr>
      </w:pPr>
    </w:p>
    <w:p w:rsidR="004F2A02" w:rsidRPr="004F2A02" w:rsidRDefault="00C90131" w:rsidP="00C90131">
      <w:pPr>
        <w:tabs>
          <w:tab w:val="left" w:pos="4536"/>
        </w:tabs>
        <w:autoSpaceDE w:val="0"/>
        <w:autoSpaceDN w:val="0"/>
        <w:adjustRightInd w:val="0"/>
        <w:spacing w:before="0"/>
        <w:ind w:right="56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приказа от 11.04.2019 года № 24-01/06 «</w:t>
      </w:r>
      <w:r w:rsidR="004F2A02" w:rsidRPr="004F2A0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2A02" w:rsidRPr="004F2A02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анализа осуществления главными администраторами  </w:t>
      </w:r>
      <w:r w:rsidR="00A3500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F2A02" w:rsidRPr="004F2A02">
        <w:rPr>
          <w:rFonts w:ascii="Times New Roman" w:hAnsi="Times New Roman" w:cs="Times New Roman"/>
          <w:sz w:val="28"/>
          <w:szCs w:val="28"/>
        </w:rPr>
        <w:t>средств</w:t>
      </w:r>
      <w:r w:rsidR="005E275C">
        <w:rPr>
          <w:rFonts w:ascii="Times New Roman" w:hAnsi="Times New Roman" w:cs="Times New Roman"/>
          <w:sz w:val="28"/>
          <w:szCs w:val="28"/>
        </w:rPr>
        <w:t xml:space="preserve"> МО «</w:t>
      </w:r>
      <w:r w:rsidR="004F2A02" w:rsidRPr="004F2A02">
        <w:rPr>
          <w:rFonts w:ascii="Times New Roman" w:hAnsi="Times New Roman" w:cs="Times New Roman"/>
          <w:sz w:val="28"/>
          <w:szCs w:val="28"/>
        </w:rPr>
        <w:t>Всеволожск</w:t>
      </w:r>
      <w:r w:rsidR="005E275C">
        <w:rPr>
          <w:rFonts w:ascii="Times New Roman" w:hAnsi="Times New Roman" w:cs="Times New Roman"/>
          <w:sz w:val="28"/>
          <w:szCs w:val="28"/>
        </w:rPr>
        <w:t>ий</w:t>
      </w:r>
      <w:r w:rsidR="004F2A02" w:rsidRPr="004F2A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E275C">
        <w:rPr>
          <w:rFonts w:ascii="Times New Roman" w:hAnsi="Times New Roman" w:cs="Times New Roman"/>
          <w:sz w:val="28"/>
          <w:szCs w:val="28"/>
        </w:rPr>
        <w:t xml:space="preserve">ый </w:t>
      </w:r>
      <w:r w:rsidR="004F2A02" w:rsidRPr="004F2A02">
        <w:rPr>
          <w:rFonts w:ascii="Times New Roman" w:hAnsi="Times New Roman" w:cs="Times New Roman"/>
          <w:sz w:val="28"/>
          <w:szCs w:val="28"/>
        </w:rPr>
        <w:t>район</w:t>
      </w:r>
      <w:r w:rsidR="005E275C">
        <w:rPr>
          <w:rFonts w:ascii="Times New Roman" w:hAnsi="Times New Roman" w:cs="Times New Roman"/>
          <w:sz w:val="28"/>
          <w:szCs w:val="28"/>
        </w:rPr>
        <w:t xml:space="preserve">» Ленинградской области </w:t>
      </w:r>
      <w:r w:rsidR="004F2A02" w:rsidRPr="004F2A02">
        <w:rPr>
          <w:rFonts w:ascii="Times New Roman" w:hAnsi="Times New Roman" w:cs="Times New Roman"/>
          <w:sz w:val="28"/>
          <w:szCs w:val="28"/>
        </w:rPr>
        <w:t xml:space="preserve">  внутреннего финансового контроля и 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2A02" w:rsidRP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8"/>
          <w:szCs w:val="28"/>
        </w:rPr>
      </w:pPr>
    </w:p>
    <w:p w:rsidR="004F2A02" w:rsidRPr="004F2A02" w:rsidRDefault="004F2A02" w:rsidP="004F2A0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</w:p>
    <w:p w:rsidR="004F2A02" w:rsidRPr="004F2A02" w:rsidRDefault="004F2A02" w:rsidP="004F2A0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</w:p>
    <w:p w:rsidR="004F2A02" w:rsidRPr="004F2A02" w:rsidRDefault="00C90131" w:rsidP="004F2A0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Комитета финансов администрации «Всеволожского муниципального района» Ленинградской области в соответствии с законодательством Российской Федерации:</w:t>
      </w:r>
    </w:p>
    <w:p w:rsidR="004F2A02" w:rsidRPr="004F2A02" w:rsidRDefault="004F2A02" w:rsidP="004F2A0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4F2A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0131" w:rsidRPr="00C90131" w:rsidRDefault="00C90131" w:rsidP="00C90131">
      <w:pPr>
        <w:pStyle w:val="a3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/>
        <w:ind w:left="0" w:right="1" w:firstLine="0"/>
        <w:rPr>
          <w:rFonts w:ascii="Times New Roman" w:hAnsi="Times New Roman" w:cs="Times New Roman"/>
          <w:sz w:val="28"/>
          <w:szCs w:val="28"/>
        </w:rPr>
      </w:pPr>
      <w:r w:rsidRPr="00C90131">
        <w:rPr>
          <w:rFonts w:ascii="Times New Roman" w:hAnsi="Times New Roman" w:cs="Times New Roman"/>
          <w:sz w:val="28"/>
          <w:szCs w:val="28"/>
        </w:rPr>
        <w:t>Признать утратившим силу приказа от 11.04.2019 года № 24-01/06 «Об утверждении Порядка проведения анализа осуществления главными администраторами  бюджетных средств МО «Всеволожский муниципальный район» Ленинградской области   внутреннего финансового контроля и 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A02" w:rsidRPr="004F2A02" w:rsidRDefault="004F2A02" w:rsidP="00C90131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A02">
        <w:rPr>
          <w:rFonts w:ascii="Times New Roman" w:hAnsi="Times New Roman" w:cs="Times New Roman"/>
          <w:sz w:val="28"/>
          <w:szCs w:val="28"/>
        </w:rPr>
        <w:t>2. Довести настоящий приказ до сведений главных администраторов бюджетных средств</w:t>
      </w:r>
      <w:r w:rsidR="005E275C">
        <w:rPr>
          <w:rFonts w:ascii="Times New Roman" w:hAnsi="Times New Roman" w:cs="Times New Roman"/>
          <w:sz w:val="28"/>
          <w:szCs w:val="28"/>
        </w:rPr>
        <w:t xml:space="preserve"> МО «Всеволожский </w:t>
      </w:r>
      <w:r w:rsidRPr="004F2A02">
        <w:rPr>
          <w:rFonts w:ascii="Times New Roman" w:hAnsi="Times New Roman" w:cs="Times New Roman"/>
          <w:sz w:val="28"/>
          <w:szCs w:val="28"/>
        </w:rPr>
        <w:t>муниципальн</w:t>
      </w:r>
      <w:r w:rsidR="005E275C">
        <w:rPr>
          <w:rFonts w:ascii="Times New Roman" w:hAnsi="Times New Roman" w:cs="Times New Roman"/>
          <w:sz w:val="28"/>
          <w:szCs w:val="28"/>
        </w:rPr>
        <w:t>ый</w:t>
      </w:r>
      <w:r w:rsidRPr="004F2A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275C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Pr="004F2A02">
        <w:rPr>
          <w:rFonts w:ascii="Times New Roman" w:hAnsi="Times New Roman" w:cs="Times New Roman"/>
          <w:sz w:val="28"/>
          <w:szCs w:val="28"/>
        </w:rPr>
        <w:t>.</w:t>
      </w:r>
    </w:p>
    <w:p w:rsidR="004F2A02" w:rsidRPr="004F2A02" w:rsidRDefault="004F2A02" w:rsidP="00C90131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4F2A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2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A0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F2A02" w:rsidRPr="004F2A02" w:rsidRDefault="004F2A02" w:rsidP="00C90131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8"/>
          <w:szCs w:val="28"/>
        </w:rPr>
      </w:pPr>
    </w:p>
    <w:p w:rsidR="004F2A02" w:rsidRP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8"/>
          <w:szCs w:val="28"/>
        </w:rPr>
      </w:pPr>
    </w:p>
    <w:p w:rsidR="004F2A02" w:rsidRP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8"/>
          <w:szCs w:val="28"/>
        </w:rPr>
      </w:pPr>
    </w:p>
    <w:p w:rsidR="004F2A02" w:rsidRP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4F2A02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               А.Г. Попова</w:t>
      </w:r>
    </w:p>
    <w:p w:rsid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</w:p>
    <w:p w:rsid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</w:p>
    <w:p w:rsid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</w:p>
    <w:p w:rsid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</w:p>
    <w:p w:rsidR="004F2A02" w:rsidRDefault="004F2A02" w:rsidP="004F2A02">
      <w:pPr>
        <w:autoSpaceDE w:val="0"/>
        <w:autoSpaceDN w:val="0"/>
        <w:adjustRightInd w:val="0"/>
        <w:spacing w:before="0"/>
        <w:ind w:firstLine="0"/>
        <w:rPr>
          <w:rFonts w:ascii="Arial" w:hAnsi="Arial" w:cs="Arial"/>
          <w:sz w:val="20"/>
          <w:szCs w:val="20"/>
        </w:rPr>
      </w:pPr>
    </w:p>
    <w:sectPr w:rsidR="004F2A02" w:rsidSect="00D41381">
      <w:pgSz w:w="11906" w:h="16838"/>
      <w:pgMar w:top="426" w:right="849" w:bottom="426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0C" w:rsidRDefault="003A3E0C">
      <w:pPr>
        <w:spacing w:before="0"/>
      </w:pPr>
      <w:r>
        <w:separator/>
      </w:r>
    </w:p>
  </w:endnote>
  <w:endnote w:type="continuationSeparator" w:id="0">
    <w:p w:rsidR="003A3E0C" w:rsidRDefault="003A3E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0C" w:rsidRDefault="003A3E0C">
      <w:pPr>
        <w:spacing w:before="0"/>
      </w:pPr>
      <w:r>
        <w:separator/>
      </w:r>
    </w:p>
  </w:footnote>
  <w:footnote w:type="continuationSeparator" w:id="0">
    <w:p w:rsidR="003A3E0C" w:rsidRDefault="003A3E0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AD"/>
    <w:multiLevelType w:val="multilevel"/>
    <w:tmpl w:val="DBAE5B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57DCF"/>
    <w:multiLevelType w:val="multilevel"/>
    <w:tmpl w:val="79728C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52B6C43"/>
    <w:multiLevelType w:val="multilevel"/>
    <w:tmpl w:val="3E1897A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6"/>
      <w:numFmt w:val="decimal"/>
      <w:lvlText w:val="%1.%2."/>
      <w:lvlJc w:val="left"/>
      <w:pPr>
        <w:ind w:left="3286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">
    <w:nsid w:val="0C055C35"/>
    <w:multiLevelType w:val="multilevel"/>
    <w:tmpl w:val="701698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F57B11"/>
    <w:multiLevelType w:val="multilevel"/>
    <w:tmpl w:val="4282ED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06E53"/>
    <w:multiLevelType w:val="multilevel"/>
    <w:tmpl w:val="912492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F0968"/>
    <w:multiLevelType w:val="hybridMultilevel"/>
    <w:tmpl w:val="C802AAFA"/>
    <w:lvl w:ilvl="0" w:tplc="42A6311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3B00FD"/>
    <w:multiLevelType w:val="hybridMultilevel"/>
    <w:tmpl w:val="080C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A02"/>
    <w:rsid w:val="00001807"/>
    <w:rsid w:val="00006FB6"/>
    <w:rsid w:val="00046A20"/>
    <w:rsid w:val="000C3DA5"/>
    <w:rsid w:val="001F21BC"/>
    <w:rsid w:val="0026148E"/>
    <w:rsid w:val="002E6ABA"/>
    <w:rsid w:val="00347F09"/>
    <w:rsid w:val="003A3E0C"/>
    <w:rsid w:val="004047BB"/>
    <w:rsid w:val="004242A9"/>
    <w:rsid w:val="004402B7"/>
    <w:rsid w:val="004F2A02"/>
    <w:rsid w:val="005361A8"/>
    <w:rsid w:val="005420DB"/>
    <w:rsid w:val="0054425C"/>
    <w:rsid w:val="005E275C"/>
    <w:rsid w:val="00663F78"/>
    <w:rsid w:val="007F6A6F"/>
    <w:rsid w:val="008A340C"/>
    <w:rsid w:val="008C6065"/>
    <w:rsid w:val="00924DB8"/>
    <w:rsid w:val="00A15E33"/>
    <w:rsid w:val="00A17D41"/>
    <w:rsid w:val="00A35001"/>
    <w:rsid w:val="00A57E2A"/>
    <w:rsid w:val="00B3724F"/>
    <w:rsid w:val="00BD2C84"/>
    <w:rsid w:val="00C14098"/>
    <w:rsid w:val="00C25277"/>
    <w:rsid w:val="00C90131"/>
    <w:rsid w:val="00CD4A2D"/>
    <w:rsid w:val="00D41381"/>
    <w:rsid w:val="00DB0E8B"/>
    <w:rsid w:val="00DF5901"/>
    <w:rsid w:val="00F13A7E"/>
    <w:rsid w:val="00F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02"/>
    <w:pPr>
      <w:ind w:left="720"/>
      <w:contextualSpacing/>
    </w:pPr>
  </w:style>
  <w:style w:type="character" w:customStyle="1" w:styleId="2">
    <w:name w:val="Основной текст (2)_"/>
    <w:basedOn w:val="a0"/>
    <w:rsid w:val="00046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46A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00180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ConsPlusNonformat">
    <w:name w:val="ConsPlusNonformat"/>
    <w:uiPriority w:val="99"/>
    <w:rsid w:val="00A17D41"/>
    <w:pPr>
      <w:autoSpaceDE w:val="0"/>
      <w:autoSpaceDN w:val="0"/>
      <w:adjustRightInd w:val="0"/>
      <w:spacing w:before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10</cp:revision>
  <cp:lastPrinted>2019-08-15T12:48:00Z</cp:lastPrinted>
  <dcterms:created xsi:type="dcterms:W3CDTF">2019-03-28T06:34:00Z</dcterms:created>
  <dcterms:modified xsi:type="dcterms:W3CDTF">2019-12-24T06:17:00Z</dcterms:modified>
</cp:coreProperties>
</file>